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EB" w:rsidRPr="00A42DD5" w:rsidRDefault="002268EB" w:rsidP="002268EB">
      <w:pPr>
        <w:jc w:val="center"/>
        <w:rPr>
          <w:rFonts w:ascii="华文中宋" w:eastAsia="华文中宋" w:hAnsi="华文中宋"/>
          <w:b/>
          <w:sz w:val="36"/>
        </w:rPr>
      </w:pPr>
      <w:r w:rsidRPr="00A42DD5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2268EB" w:rsidRDefault="002268EB" w:rsidP="002268EB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2268EB" w:rsidTr="00664838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2268EB" w:rsidRPr="00A566E0" w:rsidRDefault="002268EB" w:rsidP="00A566E0">
            <w:pPr>
              <w:spacing w:line="360" w:lineRule="exact"/>
              <w:jc w:val="center"/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退</w:t>
            </w:r>
            <w:proofErr w:type="gramStart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垸</w:t>
            </w:r>
            <w:proofErr w:type="gramEnd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还湖已达5000亩！天门将新晋一个</w:t>
            </w:r>
            <w:proofErr w:type="gramStart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网红打卡</w:t>
            </w:r>
            <w:proofErr w:type="gramEnd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点！</w:t>
            </w:r>
          </w:p>
        </w:tc>
        <w:tc>
          <w:tcPr>
            <w:tcW w:w="850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消息</w:t>
            </w:r>
          </w:p>
        </w:tc>
      </w:tr>
      <w:tr w:rsidR="002268EB" w:rsidTr="00664838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268EB" w:rsidTr="0066483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sz w:val="28"/>
                <w:szCs w:val="28"/>
                <w:lang w:bidi="ar"/>
              </w:rPr>
              <w:t>乔文年</w:t>
            </w:r>
          </w:p>
        </w:tc>
        <w:tc>
          <w:tcPr>
            <w:tcW w:w="1418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罗雪飞</w:t>
            </w:r>
          </w:p>
        </w:tc>
      </w:tr>
      <w:tr w:rsidR="002268EB" w:rsidTr="0066483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天门市</w:t>
            </w:r>
            <w:proofErr w:type="gramStart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融媒体</w:t>
            </w:r>
            <w:proofErr w:type="gramEnd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418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楚天网</w:t>
            </w:r>
            <w:proofErr w:type="gramStart"/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视</w:t>
            </w:r>
            <w:r w:rsidR="00A42DD5"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微信公众号</w:t>
            </w:r>
            <w:proofErr w:type="gramEnd"/>
          </w:p>
        </w:tc>
      </w:tr>
      <w:tr w:rsidR="002268EB" w:rsidTr="0066483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2023年2月26日</w:t>
            </w:r>
          </w:p>
        </w:tc>
      </w:tr>
      <w:tr w:rsidR="002268EB" w:rsidTr="0066483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作品网址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https://mp.weixin.qq.com/s/BpSsCqK1bZQKdJn7EeuQTA</w:t>
            </w:r>
          </w:p>
        </w:tc>
        <w:tc>
          <w:tcPr>
            <w:tcW w:w="1134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2268EB" w:rsidRPr="00A42DD5" w:rsidRDefault="002268EB" w:rsidP="00A42DD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547个</w:t>
            </w:r>
          </w:p>
        </w:tc>
      </w:tr>
      <w:tr w:rsidR="002268EB" w:rsidTr="00A566E0">
        <w:trPr>
          <w:cantSplit/>
          <w:trHeight w:val="3092"/>
          <w:jc w:val="center"/>
        </w:trPr>
        <w:tc>
          <w:tcPr>
            <w:tcW w:w="830" w:type="dxa"/>
            <w:textDirection w:val="tbRlV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2268EB" w:rsidRPr="00A42DD5" w:rsidRDefault="002268EB" w:rsidP="00A42DD5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在深入贯彻落</w:t>
            </w:r>
            <w:proofErr w:type="gramStart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实习近</w:t>
            </w:r>
            <w:proofErr w:type="gramEnd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平生态文明思想过程中，天门市胡市镇因地制宜，先后对镇域内的6个湖泊实施退</w:t>
            </w:r>
            <w:proofErr w:type="gramStart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垸</w:t>
            </w:r>
            <w:proofErr w:type="gramEnd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还湖工程。通过采取拆除圩垸、堤埂，让水活了起来；通过采取底泥清淤，让湖泊“壮大”起来；通过采取安置措施，让以前的渔民生活得到了保障。得知到这一情况后，记者及时深入湖区，了解当初围湖造田的历史背景，采访退</w:t>
            </w:r>
            <w:proofErr w:type="gramStart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垸</w:t>
            </w:r>
            <w:proofErr w:type="gramEnd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还湖渔民生活现状，政府部门采取的措施和生态旅游远景规划，让这一利国利民的实事好事广为传播。文章阅读量4733</w:t>
            </w:r>
            <w:r w:rsidR="00A42DD5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2268EB" w:rsidTr="00664838">
        <w:trPr>
          <w:trHeight w:val="1524"/>
          <w:jc w:val="center"/>
        </w:trPr>
        <w:tc>
          <w:tcPr>
            <w:tcW w:w="830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2268EB" w:rsidRPr="00A566E0" w:rsidRDefault="002268EB" w:rsidP="00A566E0">
            <w:pPr>
              <w:spacing w:line="360" w:lineRule="exact"/>
              <w:ind w:firstLineChars="200" w:firstLine="562"/>
              <w:jc w:val="left"/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A42DD5">
              <w:rPr>
                <w:rFonts w:ascii="宋体" w:hAnsi="宋体" w:cs="DengXian" w:hint="eastAsia"/>
                <w:b/>
                <w:color w:val="000000"/>
                <w:kern w:val="0"/>
                <w:sz w:val="28"/>
                <w:szCs w:val="28"/>
                <w:lang w:bidi="ar"/>
              </w:rPr>
              <w:t>标题新颖，用小切面展示大政策，反映了当地认真贯彻落实习近平总书记生态文明思想的生动实践，让习近平绿水青山就是金山银山理念深入人心。</w:t>
            </w:r>
          </w:p>
        </w:tc>
      </w:tr>
      <w:tr w:rsidR="002268EB" w:rsidTr="00664838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2268EB" w:rsidTr="00664838">
        <w:trPr>
          <w:trHeight w:val="1464"/>
          <w:jc w:val="center"/>
        </w:trPr>
        <w:tc>
          <w:tcPr>
            <w:tcW w:w="4808" w:type="dxa"/>
            <w:gridSpan w:val="3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 xml:space="preserve">          2024年   月   日</w:t>
            </w:r>
          </w:p>
        </w:tc>
        <w:tc>
          <w:tcPr>
            <w:tcW w:w="4580" w:type="dxa"/>
            <w:gridSpan w:val="4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 xml:space="preserve">          2024年   月   日</w:t>
            </w:r>
          </w:p>
        </w:tc>
        <w:bookmarkStart w:id="0" w:name="_GoBack"/>
        <w:bookmarkEnd w:id="0"/>
      </w:tr>
      <w:tr w:rsidR="002268EB" w:rsidTr="00664838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2268EB" w:rsidRPr="00A42DD5" w:rsidRDefault="00A42DD5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乔文年</w:t>
            </w:r>
          </w:p>
        </w:tc>
        <w:tc>
          <w:tcPr>
            <w:tcW w:w="1418" w:type="dxa"/>
            <w:vAlign w:val="center"/>
          </w:tcPr>
          <w:p w:rsidR="002268EB" w:rsidRPr="00A42DD5" w:rsidRDefault="002268EB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2268EB" w:rsidRPr="00A42DD5" w:rsidRDefault="00A42DD5" w:rsidP="00A42DD5">
            <w:pPr>
              <w:pStyle w:val="a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2DD5">
              <w:rPr>
                <w:rFonts w:ascii="宋体" w:hAnsi="宋体"/>
                <w:b/>
                <w:sz w:val="28"/>
                <w:szCs w:val="28"/>
              </w:rPr>
              <w:t>13972186559</w:t>
            </w:r>
          </w:p>
        </w:tc>
      </w:tr>
    </w:tbl>
    <w:p w:rsidR="001A26B4" w:rsidRDefault="001A26B4"/>
    <w:sectPr w:rsidR="001A26B4" w:rsidSect="00A42DD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EB"/>
    <w:rsid w:val="00060F50"/>
    <w:rsid w:val="001A26B4"/>
    <w:rsid w:val="002268EB"/>
    <w:rsid w:val="00A42DD5"/>
    <w:rsid w:val="00A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21CA"/>
  <w15:chartTrackingRefBased/>
  <w15:docId w15:val="{2C7908E2-B46C-4FC1-B06E-430B42E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26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缺省文本"/>
    <w:basedOn w:val="a"/>
    <w:qFormat/>
    <w:rsid w:val="002268EB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2268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2024-03-06T07:14:00Z</dcterms:created>
  <dcterms:modified xsi:type="dcterms:W3CDTF">2024-03-14T01:43:00Z</dcterms:modified>
</cp:coreProperties>
</file>