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04" w:rsidRPr="00DC0604" w:rsidRDefault="00DC0604" w:rsidP="00DC060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C0604">
        <w:rPr>
          <w:rFonts w:ascii="华文中宋" w:eastAsia="华文中宋" w:hAnsi="华文中宋" w:hint="eastAsia"/>
          <w:b/>
          <w:sz w:val="36"/>
          <w:szCs w:val="36"/>
        </w:rPr>
        <w:t>“零工驿站”：助力群众灵活就业</w:t>
      </w:r>
    </w:p>
    <w:p w:rsidR="00DC0604" w:rsidRDefault="00DC0604" w:rsidP="00DC0604">
      <w:r>
        <w:rPr>
          <w:rFonts w:hint="eastAsia"/>
        </w:rPr>
        <w:t xml:space="preserve">　　</w:t>
      </w:r>
    </w:p>
    <w:p w:rsidR="00DC0604" w:rsidRPr="00DC0604" w:rsidRDefault="00DC0604" w:rsidP="00DC0604">
      <w:pPr>
        <w:spacing w:line="40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/>
          <w:b/>
          <w:sz w:val="30"/>
          <w:szCs w:val="30"/>
        </w:rPr>
        <w:t>6月15日早晨5时，天刚微微亮，45岁的曹师傅就吃完早饭，赶到了竟陵街道东方社区“零工驿站”。此时，驿站的大门已经打开，一群零散务工人员正在驿站内寻找着当天的工作机会。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“普工，招聘</w:t>
      </w:r>
      <w:r w:rsidRPr="00DC0604">
        <w:rPr>
          <w:rFonts w:ascii="宋体" w:eastAsia="宋体" w:hAnsi="宋体"/>
          <w:b/>
          <w:sz w:val="30"/>
          <w:szCs w:val="30"/>
        </w:rPr>
        <w:t>15人，100元天；钟点工，30元小时；电工，5000元月，要求有电工证……”走进驿站，可见各类用工招聘信息海报。曹师傅平时主要做些搬运的工作，很快，他就找到了活干。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对没有固定工作、靠打零工的人来说，信息不灵通，找不到活干，没个歇脚的地方是他们最大的烦恼。多年来，我市自然形成了竟陵街道江河社区华美饲料路边、中百仓储路口、泰康大桥桥头等</w:t>
      </w:r>
      <w:r w:rsidRPr="00DC0604">
        <w:rPr>
          <w:rFonts w:ascii="宋体" w:eastAsia="宋体" w:hAnsi="宋体"/>
          <w:b/>
          <w:sz w:val="30"/>
          <w:szCs w:val="30"/>
        </w:rPr>
        <w:t>10多个零星分散的马路零工市场，这些市场既影响市容市貌，又影响交通，还存在安全隐患。这种“等”“靠”的被动就业局面，也严重影响着零工的经济收入和生活质量。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为改变这一局面，去年</w:t>
      </w:r>
      <w:r w:rsidRPr="00DC0604">
        <w:rPr>
          <w:rFonts w:ascii="宋体" w:eastAsia="宋体" w:hAnsi="宋体"/>
          <w:b/>
          <w:sz w:val="30"/>
          <w:szCs w:val="30"/>
        </w:rPr>
        <w:t>11月，由市人社部门牵头建设的东方社区“零工驿站”投入运行，不仅能够给零工们提供用工信息，还为他们建了个“家”。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对快</w:t>
      </w:r>
      <w:r w:rsidRPr="00DC0604">
        <w:rPr>
          <w:rFonts w:ascii="宋体" w:eastAsia="宋体" w:hAnsi="宋体"/>
          <w:b/>
          <w:sz w:val="30"/>
          <w:szCs w:val="30"/>
        </w:rPr>
        <w:t>60岁的零工李师傅来说，小小驿站，遮风避雨，还能及时找到活计，这是他最满意的地方。李师傅说：“没建驿站前，我们找活的时候，都是三五成群站在马路边等雇主。现在都在这里找工作，有信息、有水喝，还能休息。”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彭军是东方社区“零工驿站”的工作人员，他每天的工作就是及时把求职者个人信息和需求，以及用工单位用工信息、薪资待遇进行统一发布。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过去因为信息不通，有水电维修经验的吴其找活大多靠朋友或老雇主介绍，三天打鱼，两天晒网，很不固定。通过“零工驿站”介绍，他现在一人身兼多家商户水电维修，整天忙得不亦乐乎，收入提高不少。</w:t>
      </w:r>
    </w:p>
    <w:p w:rsidR="00DC0604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目前，我市已有东方社区“零工驿站”和钟惺大道“零工驿站”两个驿站投入使用。驿站不分节假日，每天按时开放，最高峰时有近百人，不仅成为劳务人员日常的候工集中点，还逐渐发展成为人社惠民政策的宣传点和部分企业用工的招聘场所。据统计，两个驿站共发布企业用工信息</w:t>
      </w:r>
      <w:r w:rsidRPr="00DC0604">
        <w:rPr>
          <w:rFonts w:ascii="宋体" w:eastAsia="宋体" w:hAnsi="宋体"/>
          <w:b/>
          <w:sz w:val="30"/>
          <w:szCs w:val="30"/>
        </w:rPr>
        <w:t>6000余条，举办小规模现场招聘活</w:t>
      </w:r>
      <w:r w:rsidRPr="00DC0604">
        <w:rPr>
          <w:rFonts w:ascii="宋体" w:eastAsia="宋体" w:hAnsi="宋体"/>
          <w:b/>
          <w:sz w:val="30"/>
          <w:szCs w:val="30"/>
        </w:rPr>
        <w:lastRenderedPageBreak/>
        <w:t>动11次，开展人社惠民政策宣传3次，春节期间服务外出务工人员6000人次以上。</w:t>
      </w:r>
    </w:p>
    <w:p w:rsidR="000D3865" w:rsidRPr="00DC0604" w:rsidRDefault="00DC0604" w:rsidP="00DC0604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C0604">
        <w:rPr>
          <w:rFonts w:ascii="宋体" w:eastAsia="宋体" w:hAnsi="宋体" w:hint="eastAsia"/>
          <w:b/>
          <w:sz w:val="30"/>
          <w:szCs w:val="30"/>
        </w:rPr>
        <w:t xml:space="preserve">　　为深入开展党员干部“下基层、察民情、解民忧、暖民心”实践活动，近日，市人社局党组到驿站听取务工人员的意见建议。大家表示，驿站建得好，就是太少了。“我们马上再建设</w:t>
      </w:r>
      <w:r w:rsidRPr="00DC0604">
        <w:rPr>
          <w:rFonts w:ascii="宋体" w:eastAsia="宋体" w:hAnsi="宋体"/>
          <w:b/>
          <w:sz w:val="30"/>
          <w:szCs w:val="30"/>
        </w:rPr>
        <w:t>2个，目前</w:t>
      </w:r>
      <w:bookmarkStart w:id="0" w:name="_GoBack"/>
      <w:bookmarkEnd w:id="0"/>
      <w:r w:rsidRPr="00DC0604">
        <w:rPr>
          <w:rFonts w:ascii="宋体" w:eastAsia="宋体" w:hAnsi="宋体"/>
          <w:b/>
          <w:sz w:val="30"/>
          <w:szCs w:val="30"/>
        </w:rPr>
        <w:t>正在进行选址调研。”该局负责人表示。</w:t>
      </w:r>
    </w:p>
    <w:sectPr w:rsidR="000D3865" w:rsidRPr="00DC0604" w:rsidSect="00DC06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F1" w:rsidRDefault="007338F1" w:rsidP="00DC0604">
      <w:r>
        <w:separator/>
      </w:r>
    </w:p>
  </w:endnote>
  <w:endnote w:type="continuationSeparator" w:id="0">
    <w:p w:rsidR="007338F1" w:rsidRDefault="007338F1" w:rsidP="00DC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F1" w:rsidRDefault="007338F1" w:rsidP="00DC0604">
      <w:r>
        <w:separator/>
      </w:r>
    </w:p>
  </w:footnote>
  <w:footnote w:type="continuationSeparator" w:id="0">
    <w:p w:rsidR="007338F1" w:rsidRDefault="007338F1" w:rsidP="00DC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1"/>
    <w:rsid w:val="000D3865"/>
    <w:rsid w:val="007338F1"/>
    <w:rsid w:val="00A66801"/>
    <w:rsid w:val="00D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92083"/>
  <w15:chartTrackingRefBased/>
  <w15:docId w15:val="{92F3F16F-C2EA-4E5F-92C2-0BC73E92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2023-03-13T07:01:00Z</dcterms:created>
  <dcterms:modified xsi:type="dcterms:W3CDTF">2023-03-13T07:03:00Z</dcterms:modified>
</cp:coreProperties>
</file>